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51DE" w14:textId="0D9F4F0A" w:rsidR="00315EF5" w:rsidRDefault="007A242D" w:rsidP="001D107F">
      <w:pPr>
        <w:jc w:val="both"/>
      </w:pPr>
      <w:r>
        <w:t xml:space="preserve">          </w:t>
      </w:r>
      <w:r>
        <w:rPr>
          <w:noProof/>
        </w:rPr>
        <w:drawing>
          <wp:inline distT="0" distB="0" distL="0" distR="0" wp14:anchorId="47A50EB7" wp14:editId="223262D7">
            <wp:extent cx="619125" cy="822325"/>
            <wp:effectExtent l="0" t="0" r="9525" b="0"/>
            <wp:docPr id="1851577725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77725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596" w:rsidRPr="001D107F">
        <w:t xml:space="preserve">                           </w:t>
      </w:r>
    </w:p>
    <w:p w14:paraId="2C80371F" w14:textId="77777777" w:rsidR="007A242D" w:rsidRPr="007A242D" w:rsidRDefault="007A242D" w:rsidP="001D107F">
      <w:pPr>
        <w:jc w:val="both"/>
      </w:pPr>
    </w:p>
    <w:p w14:paraId="55B7E5D2" w14:textId="29CF9E5E" w:rsidR="00315EF5" w:rsidRPr="001D107F" w:rsidRDefault="00315EF5" w:rsidP="001D107F">
      <w:pPr>
        <w:jc w:val="both"/>
        <w:rPr>
          <w:b/>
        </w:rPr>
      </w:pPr>
      <w:r w:rsidRPr="001D107F">
        <w:rPr>
          <w:b/>
        </w:rPr>
        <w:t xml:space="preserve">REPUBLIKA HRVATSKA </w:t>
      </w:r>
    </w:p>
    <w:p w14:paraId="0AF87DE3" w14:textId="77777777" w:rsidR="00315EF5" w:rsidRPr="001D107F" w:rsidRDefault="00315EF5" w:rsidP="001D107F">
      <w:pPr>
        <w:jc w:val="both"/>
        <w:rPr>
          <w:b/>
        </w:rPr>
      </w:pPr>
      <w:r w:rsidRPr="001D107F">
        <w:rPr>
          <w:b/>
        </w:rPr>
        <w:t>SISAČKO – MOSLAVAČKA ŽUPANIJA</w:t>
      </w:r>
    </w:p>
    <w:p w14:paraId="7A0223B6" w14:textId="77777777" w:rsidR="00315EF5" w:rsidRPr="001D107F" w:rsidRDefault="00315EF5" w:rsidP="001D107F">
      <w:pPr>
        <w:jc w:val="both"/>
        <w:rPr>
          <w:b/>
        </w:rPr>
      </w:pPr>
      <w:r w:rsidRPr="001D107F">
        <w:rPr>
          <w:b/>
        </w:rPr>
        <w:t>OPĆINA DONJI KUKURUZARI</w:t>
      </w:r>
    </w:p>
    <w:p w14:paraId="3F20EA70" w14:textId="77777777" w:rsidR="00315EF5" w:rsidRPr="001D107F" w:rsidRDefault="00315EF5" w:rsidP="001D107F">
      <w:pPr>
        <w:jc w:val="both"/>
        <w:rPr>
          <w:b/>
        </w:rPr>
      </w:pPr>
      <w:r w:rsidRPr="001D107F">
        <w:rPr>
          <w:b/>
        </w:rPr>
        <w:t>OPĆINSKO VIJEĆE</w:t>
      </w:r>
    </w:p>
    <w:p w14:paraId="6CCEA520" w14:textId="77777777" w:rsidR="00315EF5" w:rsidRPr="001D107F" w:rsidRDefault="00315EF5" w:rsidP="001D107F">
      <w:pPr>
        <w:jc w:val="both"/>
        <w:rPr>
          <w:b/>
        </w:rPr>
      </w:pPr>
    </w:p>
    <w:p w14:paraId="4AE5F556" w14:textId="61699235" w:rsidR="007A242D" w:rsidRPr="0083386B" w:rsidRDefault="007A242D" w:rsidP="007A242D">
      <w:r w:rsidRPr="0083386B">
        <w:t xml:space="preserve">KLASA  : </w:t>
      </w:r>
      <w:r>
        <w:t>400</w:t>
      </w:r>
      <w:r w:rsidRPr="00E10D13">
        <w:t>-02/25-01/0</w:t>
      </w:r>
      <w:r w:rsidR="004E6E0D">
        <w:t>1</w:t>
      </w:r>
    </w:p>
    <w:p w14:paraId="2977B526" w14:textId="643F7670" w:rsidR="00315EF5" w:rsidRPr="001D107F" w:rsidRDefault="00315EF5" w:rsidP="001D107F">
      <w:pPr>
        <w:jc w:val="both"/>
        <w:rPr>
          <w:bCs/>
        </w:rPr>
      </w:pPr>
      <w:r w:rsidRPr="001D107F">
        <w:rPr>
          <w:bCs/>
        </w:rPr>
        <w:t>URBROJ: 2176/07-01-25-</w:t>
      </w:r>
      <w:r w:rsidR="004E6E0D">
        <w:rPr>
          <w:bCs/>
        </w:rPr>
        <w:t>4</w:t>
      </w:r>
    </w:p>
    <w:p w14:paraId="706D2B99" w14:textId="5653E604" w:rsidR="00315EF5" w:rsidRPr="001D107F" w:rsidRDefault="00315EF5" w:rsidP="001D107F">
      <w:pPr>
        <w:jc w:val="both"/>
        <w:rPr>
          <w:bCs/>
        </w:rPr>
      </w:pPr>
      <w:r w:rsidRPr="001D107F">
        <w:rPr>
          <w:bCs/>
        </w:rPr>
        <w:t>Donji Kukuruzari, 1</w:t>
      </w:r>
      <w:r w:rsidR="005D1FF9">
        <w:rPr>
          <w:bCs/>
        </w:rPr>
        <w:t>9</w:t>
      </w:r>
      <w:r w:rsidRPr="001D107F">
        <w:rPr>
          <w:bCs/>
        </w:rPr>
        <w:t xml:space="preserve">. </w:t>
      </w:r>
      <w:r w:rsidR="005D1FF9">
        <w:rPr>
          <w:bCs/>
        </w:rPr>
        <w:t>prosinca</w:t>
      </w:r>
      <w:r w:rsidRPr="001D107F">
        <w:rPr>
          <w:bCs/>
        </w:rPr>
        <w:t xml:space="preserve"> 2025. godine</w:t>
      </w:r>
    </w:p>
    <w:p w14:paraId="1CA5EF74" w14:textId="77777777" w:rsidR="00C21CB4" w:rsidRPr="001D107F" w:rsidRDefault="00C21CB4" w:rsidP="001D107F">
      <w:pPr>
        <w:jc w:val="both"/>
        <w:rPr>
          <w:b/>
          <w:bCs/>
          <w:bdr w:val="none" w:sz="0" w:space="0" w:color="auto" w:frame="1"/>
          <w:shd w:val="clear" w:color="auto" w:fill="FFFFFF"/>
        </w:rPr>
      </w:pPr>
    </w:p>
    <w:p w14:paraId="1C2609AC" w14:textId="073E6517" w:rsidR="00C8034E" w:rsidRPr="001D107F" w:rsidRDefault="00C8034E" w:rsidP="001D107F">
      <w:pPr>
        <w:jc w:val="both"/>
      </w:pPr>
      <w:r w:rsidRPr="001D107F">
        <w:rPr>
          <w:bCs/>
        </w:rPr>
        <w:t>Na temelju članka 78. Zakona o koncesijama (</w:t>
      </w:r>
      <w:r w:rsidR="00315EF5" w:rsidRPr="001D107F">
        <w:rPr>
          <w:bCs/>
        </w:rPr>
        <w:t>„</w:t>
      </w:r>
      <w:r w:rsidRPr="001D107F">
        <w:rPr>
          <w:bCs/>
        </w:rPr>
        <w:t>Narodne novine</w:t>
      </w:r>
      <w:r w:rsidR="00315EF5" w:rsidRPr="001D107F">
        <w:rPr>
          <w:bCs/>
        </w:rPr>
        <w:t>“</w:t>
      </w:r>
      <w:r w:rsidRPr="001D107F">
        <w:rPr>
          <w:bCs/>
        </w:rPr>
        <w:t xml:space="preserve"> broj 69/17 i 107/20) i članka </w:t>
      </w:r>
      <w:r w:rsidR="00315EF5" w:rsidRPr="001D107F">
        <w:t>22</w:t>
      </w:r>
      <w:r w:rsidRPr="001D107F">
        <w:t xml:space="preserve">. Statuta Općine </w:t>
      </w:r>
      <w:r w:rsidR="00315EF5" w:rsidRPr="001D107F">
        <w:t>Donji Kukuruzari</w:t>
      </w:r>
      <w:r w:rsidRPr="001D107F">
        <w:t xml:space="preserve"> („</w:t>
      </w:r>
      <w:r w:rsidR="00315EF5" w:rsidRPr="001D107F">
        <w:t>Službeni vjesnik</w:t>
      </w:r>
      <w:r w:rsidRPr="001D107F">
        <w:t xml:space="preserve">“ broj </w:t>
      </w:r>
      <w:r w:rsidR="00315EF5" w:rsidRPr="001D107F">
        <w:t>8/23</w:t>
      </w:r>
      <w:r w:rsidRPr="001D107F">
        <w:t xml:space="preserve">), Općinsko vijeće Općine </w:t>
      </w:r>
      <w:r w:rsidR="00315EF5" w:rsidRPr="001D107F">
        <w:t>Donji Kukuruzari</w:t>
      </w:r>
      <w:r w:rsidR="00D73BD1" w:rsidRPr="001D107F">
        <w:t xml:space="preserve">, </w:t>
      </w:r>
      <w:r w:rsidRPr="001D107F">
        <w:t xml:space="preserve">na </w:t>
      </w:r>
      <w:r w:rsidR="00315EF5" w:rsidRPr="001D107F">
        <w:t>5</w:t>
      </w:r>
      <w:r w:rsidRPr="001D107F">
        <w:t>.</w:t>
      </w:r>
      <w:r w:rsidR="00315EF5" w:rsidRPr="001D107F">
        <w:t xml:space="preserve"> </w:t>
      </w:r>
      <w:r w:rsidRPr="001D107F">
        <w:t xml:space="preserve">sjednici održanoj </w:t>
      </w:r>
      <w:r w:rsidR="00315EF5" w:rsidRPr="001D107F">
        <w:t>1</w:t>
      </w:r>
      <w:r w:rsidR="005D1FF9">
        <w:t>9</w:t>
      </w:r>
      <w:r w:rsidRPr="001D107F">
        <w:t xml:space="preserve">. </w:t>
      </w:r>
      <w:r w:rsidR="005D1FF9">
        <w:t>prosinca</w:t>
      </w:r>
      <w:r w:rsidR="00BB0FB9" w:rsidRPr="001D107F">
        <w:t xml:space="preserve"> </w:t>
      </w:r>
      <w:r w:rsidRPr="001D107F">
        <w:t>202</w:t>
      </w:r>
      <w:r w:rsidR="00315EF5" w:rsidRPr="001D107F">
        <w:t>5</w:t>
      </w:r>
      <w:r w:rsidRPr="001D107F">
        <w:t xml:space="preserve">. godine, </w:t>
      </w:r>
      <w:r w:rsidR="005D1FF9">
        <w:t>donosi</w:t>
      </w:r>
    </w:p>
    <w:p w14:paraId="0CF2C15D" w14:textId="77777777" w:rsidR="00315EF5" w:rsidRPr="001D107F" w:rsidRDefault="00315EF5" w:rsidP="001D107F">
      <w:pPr>
        <w:jc w:val="both"/>
      </w:pPr>
    </w:p>
    <w:p w14:paraId="09CBDD4A" w14:textId="7846F02D" w:rsidR="005D1FF9" w:rsidRDefault="005D1FF9" w:rsidP="001D107F">
      <w:pPr>
        <w:ind w:right="-46"/>
        <w:jc w:val="center"/>
        <w:rPr>
          <w:rFonts w:eastAsia="Arial"/>
          <w:b/>
          <w:color w:val="000000"/>
          <w:kern w:val="2"/>
          <w14:ligatures w14:val="standardContextual"/>
        </w:rPr>
      </w:pPr>
      <w:r>
        <w:rPr>
          <w:rFonts w:eastAsia="Arial"/>
          <w:b/>
          <w:color w:val="000000"/>
          <w:kern w:val="2"/>
          <w14:ligatures w14:val="standardContextual"/>
        </w:rPr>
        <w:t>Plan o izmjeni</w:t>
      </w:r>
    </w:p>
    <w:p w14:paraId="5E0AFCF8" w14:textId="2A75F1D9" w:rsidR="001D107F" w:rsidRPr="001D107F" w:rsidRDefault="001D107F" w:rsidP="001D107F">
      <w:pPr>
        <w:ind w:right="-46"/>
        <w:jc w:val="center"/>
        <w:rPr>
          <w:rFonts w:eastAsia="Arial"/>
          <w:b/>
          <w:color w:val="000000"/>
          <w:kern w:val="2"/>
          <w14:ligatures w14:val="standardContextual"/>
        </w:rPr>
      </w:pPr>
      <w:r w:rsidRPr="001D107F">
        <w:rPr>
          <w:rFonts w:eastAsia="Arial"/>
          <w:b/>
          <w:color w:val="000000"/>
          <w:kern w:val="2"/>
          <w14:ligatures w14:val="standardContextual"/>
        </w:rPr>
        <w:t>SREDNJOROČN</w:t>
      </w:r>
      <w:r w:rsidR="005D1FF9">
        <w:rPr>
          <w:rFonts w:eastAsia="Arial"/>
          <w:b/>
          <w:color w:val="000000"/>
          <w:kern w:val="2"/>
          <w14:ligatures w14:val="standardContextual"/>
        </w:rPr>
        <w:t>OG</w:t>
      </w:r>
      <w:r w:rsidRPr="001D107F">
        <w:rPr>
          <w:rFonts w:eastAsia="Arial"/>
          <w:b/>
          <w:color w:val="000000"/>
          <w:kern w:val="2"/>
          <w14:ligatures w14:val="standardContextual"/>
        </w:rPr>
        <w:t xml:space="preserve"> (TROGODIŠNJ</w:t>
      </w:r>
      <w:r w:rsidR="005D1FF9">
        <w:rPr>
          <w:rFonts w:eastAsia="Arial"/>
          <w:b/>
          <w:color w:val="000000"/>
          <w:kern w:val="2"/>
          <w14:ligatures w14:val="standardContextual"/>
        </w:rPr>
        <w:t>EG</w:t>
      </w:r>
      <w:r w:rsidRPr="001D107F">
        <w:rPr>
          <w:rFonts w:eastAsia="Arial"/>
          <w:b/>
          <w:color w:val="000000"/>
          <w:kern w:val="2"/>
          <w14:ligatures w14:val="standardContextual"/>
        </w:rPr>
        <w:t>) PLAN</w:t>
      </w:r>
      <w:r w:rsidR="005D1FF9">
        <w:rPr>
          <w:rFonts w:eastAsia="Arial"/>
          <w:b/>
          <w:color w:val="000000"/>
          <w:kern w:val="2"/>
          <w14:ligatures w14:val="standardContextual"/>
        </w:rPr>
        <w:t>A</w:t>
      </w:r>
    </w:p>
    <w:p w14:paraId="66979CAB" w14:textId="4857865E" w:rsidR="001D107F" w:rsidRPr="001D107F" w:rsidRDefault="001D107F" w:rsidP="001D107F">
      <w:pPr>
        <w:ind w:right="-46"/>
        <w:jc w:val="center"/>
        <w:rPr>
          <w:rFonts w:eastAsia="Arial"/>
          <w:b/>
          <w:color w:val="000000"/>
          <w:kern w:val="2"/>
          <w14:ligatures w14:val="standardContextual"/>
        </w:rPr>
      </w:pPr>
      <w:r w:rsidRPr="001D107F">
        <w:rPr>
          <w:rFonts w:eastAsia="Arial"/>
          <w:b/>
          <w:color w:val="000000"/>
          <w:kern w:val="2"/>
          <w14:ligatures w14:val="standardContextual"/>
        </w:rPr>
        <w:t>davanja koncesija na području Općine Donji Kukuruzari</w:t>
      </w:r>
    </w:p>
    <w:p w14:paraId="61623F82" w14:textId="665DD6AF" w:rsidR="001D107F" w:rsidRPr="001D107F" w:rsidRDefault="001D107F" w:rsidP="001D107F">
      <w:pPr>
        <w:ind w:right="-46"/>
        <w:jc w:val="center"/>
        <w:rPr>
          <w:rFonts w:eastAsia="Arial"/>
          <w:color w:val="000000"/>
          <w:kern w:val="2"/>
          <w14:ligatures w14:val="standardContextual"/>
        </w:rPr>
      </w:pPr>
      <w:r w:rsidRPr="001D107F">
        <w:rPr>
          <w:rFonts w:eastAsia="Arial"/>
          <w:b/>
          <w:color w:val="000000"/>
          <w:kern w:val="2"/>
          <w14:ligatures w14:val="standardContextual"/>
        </w:rPr>
        <w:t>za razdoblje od 2025. do 2027. godine</w:t>
      </w:r>
    </w:p>
    <w:p w14:paraId="65D6C5B7" w14:textId="77777777" w:rsidR="00D73BD1" w:rsidRPr="001D107F" w:rsidRDefault="00D73BD1" w:rsidP="001D107F">
      <w:pPr>
        <w:jc w:val="both"/>
        <w:rPr>
          <w:b/>
          <w:bCs/>
        </w:rPr>
      </w:pPr>
    </w:p>
    <w:p w14:paraId="205BDC36" w14:textId="46FA6FF2" w:rsidR="00C8034E" w:rsidRPr="001D107F" w:rsidRDefault="00315EF5" w:rsidP="001D107F">
      <w:pPr>
        <w:jc w:val="center"/>
        <w:rPr>
          <w:bCs/>
        </w:rPr>
      </w:pPr>
      <w:r w:rsidRPr="001D107F">
        <w:rPr>
          <w:bCs/>
        </w:rPr>
        <w:t>Članak 1.</w:t>
      </w:r>
    </w:p>
    <w:p w14:paraId="2F3B94A2" w14:textId="75DD4063" w:rsidR="00C8034E" w:rsidRDefault="005D1FF9" w:rsidP="001D107F">
      <w:pPr>
        <w:jc w:val="both"/>
        <w:rPr>
          <w:bCs/>
        </w:rPr>
      </w:pPr>
      <w:r w:rsidRPr="005D1FF9">
        <w:rPr>
          <w:bCs/>
        </w:rPr>
        <w:t xml:space="preserve">U Srednjoročnom (trogodišnjem) planu davanja koncesija na području Općine Donji Kukuruzari za razdoblje od 2025. do 2027. godine („Službeni vjesnik“, broj 12/25), u </w:t>
      </w:r>
      <w:r>
        <w:rPr>
          <w:bCs/>
        </w:rPr>
        <w:t xml:space="preserve">članku 2. </w:t>
      </w:r>
      <w:r w:rsidRPr="005D1FF9">
        <w:rPr>
          <w:bCs/>
        </w:rPr>
        <w:t xml:space="preserve">točki 1. </w:t>
      </w:r>
      <w:r w:rsidRPr="005D1FF9">
        <w:t>Dimnjačarski poslovi</w:t>
      </w:r>
      <w:r w:rsidRPr="005D1FF9">
        <w:rPr>
          <w:bCs/>
        </w:rPr>
        <w:t>, mijenja se godina davanja koncesije te se umjesto 2025. godine utvrđuje 2026. godina.</w:t>
      </w:r>
    </w:p>
    <w:p w14:paraId="4B589A4E" w14:textId="77777777" w:rsidR="005D1FF9" w:rsidRPr="001D107F" w:rsidRDefault="005D1FF9" w:rsidP="001D107F">
      <w:pPr>
        <w:jc w:val="both"/>
        <w:rPr>
          <w:bCs/>
        </w:rPr>
      </w:pPr>
    </w:p>
    <w:p w14:paraId="2D1BBB95" w14:textId="44958D8D" w:rsidR="001D107F" w:rsidRPr="001D107F" w:rsidRDefault="001D107F" w:rsidP="001D107F">
      <w:pPr>
        <w:pStyle w:val="StandardWeb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1D107F">
        <w:rPr>
          <w:bCs/>
          <w:color w:val="000000"/>
        </w:rPr>
        <w:t>Članak 2.</w:t>
      </w:r>
    </w:p>
    <w:p w14:paraId="35B63A5E" w14:textId="4A0021AA" w:rsidR="00C8034E" w:rsidRPr="001D107F" w:rsidRDefault="00C8034E" w:rsidP="001D107F">
      <w:pPr>
        <w:jc w:val="both"/>
        <w:rPr>
          <w:bCs/>
        </w:rPr>
      </w:pPr>
      <w:r w:rsidRPr="001D107F">
        <w:rPr>
          <w:bCs/>
        </w:rPr>
        <w:t xml:space="preserve">Ovaj Plan </w:t>
      </w:r>
      <w:r w:rsidR="005D1FF9">
        <w:rPr>
          <w:bCs/>
        </w:rPr>
        <w:t xml:space="preserve">o izmjeni Srednjoročnog (trogodišnjeg) plana davanja koncesije na području Općine Donji Kukuruzari za razdoblje od 2025. do 2027. godine, </w:t>
      </w:r>
      <w:r w:rsidRPr="001D107F">
        <w:rPr>
          <w:bCs/>
        </w:rPr>
        <w:t xml:space="preserve">stupa na snagu </w:t>
      </w:r>
      <w:r w:rsidR="003E5569">
        <w:rPr>
          <w:bCs/>
        </w:rPr>
        <w:t>osmog dana od dana objave</w:t>
      </w:r>
      <w:r w:rsidR="009E40F6" w:rsidRPr="001D107F">
        <w:rPr>
          <w:bCs/>
        </w:rPr>
        <w:t xml:space="preserve"> </w:t>
      </w:r>
      <w:r w:rsidR="00384400" w:rsidRPr="001D107F">
        <w:rPr>
          <w:bCs/>
        </w:rPr>
        <w:t>u „Službenom vjesniku“, službenom glasilu Općine Donji Kukuruzari</w:t>
      </w:r>
      <w:r w:rsidRPr="001D107F">
        <w:rPr>
          <w:bCs/>
        </w:rPr>
        <w:t>.</w:t>
      </w:r>
    </w:p>
    <w:p w14:paraId="012BCFF2" w14:textId="77777777" w:rsidR="00496BAE" w:rsidRPr="001D107F" w:rsidRDefault="00496BAE" w:rsidP="001D107F">
      <w:pPr>
        <w:jc w:val="both"/>
        <w:rPr>
          <w:bCs/>
        </w:rPr>
      </w:pPr>
    </w:p>
    <w:p w14:paraId="7F1C19B7" w14:textId="77777777" w:rsidR="00496BAE" w:rsidRPr="001D107F" w:rsidRDefault="00496BAE" w:rsidP="001D107F">
      <w:pPr>
        <w:jc w:val="both"/>
        <w:rPr>
          <w:b/>
          <w:bCs/>
        </w:rPr>
      </w:pPr>
    </w:p>
    <w:p w14:paraId="6DAC3180" w14:textId="77777777" w:rsidR="00AD15B4" w:rsidRPr="001D107F" w:rsidRDefault="00AD15B4" w:rsidP="001D107F">
      <w:pPr>
        <w:jc w:val="both"/>
      </w:pPr>
    </w:p>
    <w:p w14:paraId="05B6150B" w14:textId="23E56089" w:rsidR="00AD15B4" w:rsidRPr="001D107F" w:rsidRDefault="00AD15B4" w:rsidP="001D107F">
      <w:pPr>
        <w:jc w:val="right"/>
      </w:pPr>
      <w:r w:rsidRPr="001D107F">
        <w:rPr>
          <w:b/>
          <w:bCs/>
        </w:rPr>
        <w:t xml:space="preserve">                                                                                 </w:t>
      </w:r>
      <w:r w:rsidR="00384400" w:rsidRPr="001D107F">
        <w:t>Predsjednik Općinskog vijeća</w:t>
      </w:r>
    </w:p>
    <w:p w14:paraId="3551E7D1" w14:textId="77777777" w:rsidR="00AD15B4" w:rsidRPr="001D107F" w:rsidRDefault="00AD15B4" w:rsidP="001D107F">
      <w:pPr>
        <w:jc w:val="both"/>
        <w:rPr>
          <w:b/>
          <w:bCs/>
        </w:rPr>
      </w:pP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</w:p>
    <w:p w14:paraId="22371CD4" w14:textId="4AC4C098" w:rsidR="00AD15B4" w:rsidRPr="001D107F" w:rsidRDefault="00AD15B4" w:rsidP="001D107F">
      <w:pPr>
        <w:jc w:val="both"/>
      </w:pPr>
      <w:r w:rsidRPr="001D107F">
        <w:rPr>
          <w:b/>
          <w:bCs/>
        </w:rPr>
        <w:t xml:space="preserve">                                                                   </w:t>
      </w:r>
      <w:r w:rsidR="00384400" w:rsidRPr="001D107F">
        <w:rPr>
          <w:b/>
          <w:bCs/>
        </w:rPr>
        <w:t xml:space="preserve">                                                 </w:t>
      </w:r>
      <w:r w:rsidR="00384400" w:rsidRPr="001D107F">
        <w:t>Stipo Šapina</w:t>
      </w:r>
    </w:p>
    <w:p w14:paraId="74137D42" w14:textId="77777777" w:rsidR="00496BAE" w:rsidRPr="001D107F" w:rsidRDefault="00496BAE" w:rsidP="001D107F">
      <w:pPr>
        <w:jc w:val="both"/>
        <w:rPr>
          <w:bCs/>
        </w:rPr>
      </w:pPr>
    </w:p>
    <w:p w14:paraId="2AB94FE1" w14:textId="77777777" w:rsidR="00496BAE" w:rsidRPr="001D107F" w:rsidRDefault="00496BAE" w:rsidP="001D107F">
      <w:pPr>
        <w:jc w:val="both"/>
        <w:rPr>
          <w:b/>
          <w:bCs/>
        </w:rPr>
      </w:pPr>
    </w:p>
    <w:p w14:paraId="7B047E28" w14:textId="77777777" w:rsidR="005F2D37" w:rsidRPr="001D107F" w:rsidRDefault="005F2D37" w:rsidP="001D107F">
      <w:pPr>
        <w:jc w:val="both"/>
        <w:rPr>
          <w:b/>
          <w:bCs/>
        </w:rPr>
      </w:pPr>
    </w:p>
    <w:p w14:paraId="2C5BB187" w14:textId="77777777" w:rsidR="005F2D37" w:rsidRPr="001D107F" w:rsidRDefault="005F2D37" w:rsidP="001D107F">
      <w:pPr>
        <w:jc w:val="both"/>
        <w:rPr>
          <w:b/>
          <w:bCs/>
        </w:rPr>
      </w:pPr>
    </w:p>
    <w:p w14:paraId="1EEF75A5" w14:textId="77777777" w:rsidR="003F1649" w:rsidRPr="001D107F" w:rsidRDefault="003F1649" w:rsidP="001D107F">
      <w:pPr>
        <w:jc w:val="both"/>
        <w:rPr>
          <w:b/>
          <w:bCs/>
        </w:rPr>
      </w:pPr>
    </w:p>
    <w:p w14:paraId="64BA4B5E" w14:textId="77777777" w:rsidR="003F1649" w:rsidRPr="001D107F" w:rsidRDefault="003F1649" w:rsidP="001D107F">
      <w:pPr>
        <w:jc w:val="both"/>
        <w:rPr>
          <w:b/>
          <w:bCs/>
        </w:rPr>
      </w:pPr>
    </w:p>
    <w:p w14:paraId="0C1303CE" w14:textId="77777777" w:rsidR="003F1649" w:rsidRPr="001D107F" w:rsidRDefault="003F1649" w:rsidP="001D107F">
      <w:pPr>
        <w:jc w:val="both"/>
        <w:rPr>
          <w:b/>
          <w:bCs/>
        </w:rPr>
      </w:pPr>
    </w:p>
    <w:p w14:paraId="725A7DD7" w14:textId="77777777" w:rsidR="005F2D37" w:rsidRPr="001D107F" w:rsidRDefault="005F2D37" w:rsidP="001D107F">
      <w:pPr>
        <w:jc w:val="both"/>
        <w:rPr>
          <w:b/>
          <w:bCs/>
        </w:rPr>
      </w:pPr>
    </w:p>
    <w:p w14:paraId="57DC7097" w14:textId="77777777" w:rsidR="00496BAE" w:rsidRPr="001D107F" w:rsidRDefault="00496BAE" w:rsidP="001D107F">
      <w:pPr>
        <w:ind w:right="3770"/>
        <w:jc w:val="both"/>
      </w:pPr>
    </w:p>
    <w:p w14:paraId="3ED83A34" w14:textId="77777777" w:rsidR="00496BAE" w:rsidRPr="001D107F" w:rsidRDefault="00496BAE" w:rsidP="001D107F">
      <w:pPr>
        <w:ind w:right="3770"/>
        <w:jc w:val="both"/>
      </w:pPr>
    </w:p>
    <w:p w14:paraId="448033FF" w14:textId="77777777" w:rsidR="009275B8" w:rsidRPr="001D107F" w:rsidRDefault="009275B8" w:rsidP="001D107F">
      <w:pPr>
        <w:jc w:val="both"/>
        <w:rPr>
          <w:i/>
          <w:lang w:eastAsia="sl-SI"/>
        </w:rPr>
      </w:pPr>
    </w:p>
    <w:sectPr w:rsidR="009275B8" w:rsidRPr="001D107F" w:rsidSect="00F83E8E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2AD80" w14:textId="77777777" w:rsidR="00434357" w:rsidRDefault="00434357" w:rsidP="00BD63A8">
      <w:r>
        <w:separator/>
      </w:r>
    </w:p>
  </w:endnote>
  <w:endnote w:type="continuationSeparator" w:id="0">
    <w:p w14:paraId="3670C2B3" w14:textId="77777777" w:rsidR="00434357" w:rsidRDefault="00434357" w:rsidP="00BD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9415" w14:textId="22DA3F5E" w:rsidR="00BD63A8" w:rsidRDefault="00BD63A8">
    <w:pPr>
      <w:pStyle w:val="Podnoje"/>
      <w:jc w:val="right"/>
    </w:pPr>
  </w:p>
  <w:p w14:paraId="4E5EDBF8" w14:textId="77777777" w:rsidR="00BD63A8" w:rsidRDefault="00BD63A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C91BF" w14:textId="77777777" w:rsidR="00434357" w:rsidRDefault="00434357" w:rsidP="00BD63A8">
      <w:r>
        <w:separator/>
      </w:r>
    </w:p>
  </w:footnote>
  <w:footnote w:type="continuationSeparator" w:id="0">
    <w:p w14:paraId="207337CD" w14:textId="77777777" w:rsidR="00434357" w:rsidRDefault="00434357" w:rsidP="00BD6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51443"/>
    <w:multiLevelType w:val="hybridMultilevel"/>
    <w:tmpl w:val="15BC4108"/>
    <w:lvl w:ilvl="0" w:tplc="1A6AA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0182D"/>
    <w:multiLevelType w:val="hybridMultilevel"/>
    <w:tmpl w:val="960CF6FA"/>
    <w:lvl w:ilvl="0" w:tplc="143EF12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4" w15:restartNumberingAfterBreak="0">
    <w:nsid w:val="521F2A57"/>
    <w:multiLevelType w:val="hybridMultilevel"/>
    <w:tmpl w:val="72A47C0E"/>
    <w:lvl w:ilvl="0" w:tplc="A934D4D4">
      <w:start w:val="6"/>
      <w:numFmt w:val="bullet"/>
      <w:lvlText w:val="-"/>
      <w:lvlJc w:val="left"/>
      <w:pPr>
        <w:ind w:left="675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5" w15:restartNumberingAfterBreak="0">
    <w:nsid w:val="59A305FF"/>
    <w:multiLevelType w:val="hybridMultilevel"/>
    <w:tmpl w:val="ED72B54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9F3D00"/>
    <w:multiLevelType w:val="hybridMultilevel"/>
    <w:tmpl w:val="CEA2C7B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4E6474"/>
    <w:multiLevelType w:val="hybridMultilevel"/>
    <w:tmpl w:val="84A4EAEE"/>
    <w:lvl w:ilvl="0" w:tplc="19D213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7108359">
    <w:abstractNumId w:val="3"/>
  </w:num>
  <w:num w:numId="2" w16cid:durableId="1805538975">
    <w:abstractNumId w:val="2"/>
  </w:num>
  <w:num w:numId="3" w16cid:durableId="2129351998">
    <w:abstractNumId w:val="4"/>
  </w:num>
  <w:num w:numId="4" w16cid:durableId="160239234">
    <w:abstractNumId w:val="0"/>
  </w:num>
  <w:num w:numId="5" w16cid:durableId="2043551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074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783010">
    <w:abstractNumId w:val="7"/>
  </w:num>
  <w:num w:numId="8" w16cid:durableId="1987276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396"/>
    <w:rsid w:val="000329B7"/>
    <w:rsid w:val="00040B77"/>
    <w:rsid w:val="00043596"/>
    <w:rsid w:val="00044AD6"/>
    <w:rsid w:val="00046FBA"/>
    <w:rsid w:val="00060D7B"/>
    <w:rsid w:val="000624E2"/>
    <w:rsid w:val="00071569"/>
    <w:rsid w:val="00071C86"/>
    <w:rsid w:val="000803DF"/>
    <w:rsid w:val="00084314"/>
    <w:rsid w:val="00091C22"/>
    <w:rsid w:val="00091E93"/>
    <w:rsid w:val="000953D7"/>
    <w:rsid w:val="000B35CD"/>
    <w:rsid w:val="000D7942"/>
    <w:rsid w:val="00103F39"/>
    <w:rsid w:val="00107B40"/>
    <w:rsid w:val="001150A9"/>
    <w:rsid w:val="0011578B"/>
    <w:rsid w:val="00126668"/>
    <w:rsid w:val="0013097D"/>
    <w:rsid w:val="00145874"/>
    <w:rsid w:val="00150399"/>
    <w:rsid w:val="00156846"/>
    <w:rsid w:val="001B1E0E"/>
    <w:rsid w:val="001C0AAD"/>
    <w:rsid w:val="001C76BE"/>
    <w:rsid w:val="001D107F"/>
    <w:rsid w:val="001D1959"/>
    <w:rsid w:val="001D6579"/>
    <w:rsid w:val="001F1173"/>
    <w:rsid w:val="00217010"/>
    <w:rsid w:val="00223CE8"/>
    <w:rsid w:val="002311CF"/>
    <w:rsid w:val="0025218A"/>
    <w:rsid w:val="0029161A"/>
    <w:rsid w:val="0029188E"/>
    <w:rsid w:val="002A1F8F"/>
    <w:rsid w:val="002C0F6B"/>
    <w:rsid w:val="002D345E"/>
    <w:rsid w:val="002D6439"/>
    <w:rsid w:val="002E5DFD"/>
    <w:rsid w:val="002E75FA"/>
    <w:rsid w:val="002E75FC"/>
    <w:rsid w:val="002F12B0"/>
    <w:rsid w:val="003149F2"/>
    <w:rsid w:val="00315EF5"/>
    <w:rsid w:val="00334BA7"/>
    <w:rsid w:val="00341FD3"/>
    <w:rsid w:val="00353193"/>
    <w:rsid w:val="003536F8"/>
    <w:rsid w:val="00381629"/>
    <w:rsid w:val="00384400"/>
    <w:rsid w:val="0039209A"/>
    <w:rsid w:val="00394235"/>
    <w:rsid w:val="003A6A7B"/>
    <w:rsid w:val="003B4983"/>
    <w:rsid w:val="003C7878"/>
    <w:rsid w:val="003D5C08"/>
    <w:rsid w:val="003E5569"/>
    <w:rsid w:val="003F1649"/>
    <w:rsid w:val="003F3432"/>
    <w:rsid w:val="004006B6"/>
    <w:rsid w:val="00401B4C"/>
    <w:rsid w:val="004041A1"/>
    <w:rsid w:val="00410BAA"/>
    <w:rsid w:val="00427232"/>
    <w:rsid w:val="00434357"/>
    <w:rsid w:val="00465A7A"/>
    <w:rsid w:val="00481467"/>
    <w:rsid w:val="004916F9"/>
    <w:rsid w:val="00491BD5"/>
    <w:rsid w:val="00496BAE"/>
    <w:rsid w:val="00496F8A"/>
    <w:rsid w:val="004B4939"/>
    <w:rsid w:val="004B4D57"/>
    <w:rsid w:val="004B6677"/>
    <w:rsid w:val="004E6E0D"/>
    <w:rsid w:val="005046CB"/>
    <w:rsid w:val="005138ED"/>
    <w:rsid w:val="00520D33"/>
    <w:rsid w:val="0052145D"/>
    <w:rsid w:val="00521E03"/>
    <w:rsid w:val="00526727"/>
    <w:rsid w:val="00551A6E"/>
    <w:rsid w:val="00557DC9"/>
    <w:rsid w:val="005638C5"/>
    <w:rsid w:val="005741C5"/>
    <w:rsid w:val="005836F9"/>
    <w:rsid w:val="005B5AFF"/>
    <w:rsid w:val="005C3B75"/>
    <w:rsid w:val="005D1FF9"/>
    <w:rsid w:val="005D3B17"/>
    <w:rsid w:val="005D5A4D"/>
    <w:rsid w:val="005D6D6C"/>
    <w:rsid w:val="005F2D37"/>
    <w:rsid w:val="00603FBB"/>
    <w:rsid w:val="00606257"/>
    <w:rsid w:val="00606C6D"/>
    <w:rsid w:val="00627F40"/>
    <w:rsid w:val="00652F76"/>
    <w:rsid w:val="00661BFB"/>
    <w:rsid w:val="00671343"/>
    <w:rsid w:val="006808D2"/>
    <w:rsid w:val="00685BF8"/>
    <w:rsid w:val="0068711D"/>
    <w:rsid w:val="006A3A52"/>
    <w:rsid w:val="006C1B60"/>
    <w:rsid w:val="006C2B64"/>
    <w:rsid w:val="006D607C"/>
    <w:rsid w:val="006E1B58"/>
    <w:rsid w:val="006E2C7B"/>
    <w:rsid w:val="006E53C4"/>
    <w:rsid w:val="006E5972"/>
    <w:rsid w:val="006F1EA3"/>
    <w:rsid w:val="006F45D2"/>
    <w:rsid w:val="007059F7"/>
    <w:rsid w:val="00724257"/>
    <w:rsid w:val="007403DC"/>
    <w:rsid w:val="0077705B"/>
    <w:rsid w:val="00786B2C"/>
    <w:rsid w:val="007A242D"/>
    <w:rsid w:val="007B41B5"/>
    <w:rsid w:val="007C30AD"/>
    <w:rsid w:val="007C378D"/>
    <w:rsid w:val="007C710D"/>
    <w:rsid w:val="007D3A38"/>
    <w:rsid w:val="007D6BE2"/>
    <w:rsid w:val="007E3D77"/>
    <w:rsid w:val="007F5634"/>
    <w:rsid w:val="008202D2"/>
    <w:rsid w:val="008221A0"/>
    <w:rsid w:val="00844254"/>
    <w:rsid w:val="00855626"/>
    <w:rsid w:val="00893116"/>
    <w:rsid w:val="008B3AA7"/>
    <w:rsid w:val="008D2346"/>
    <w:rsid w:val="00911328"/>
    <w:rsid w:val="0092472A"/>
    <w:rsid w:val="009275B8"/>
    <w:rsid w:val="00927ACD"/>
    <w:rsid w:val="009338E4"/>
    <w:rsid w:val="00951571"/>
    <w:rsid w:val="009547FF"/>
    <w:rsid w:val="00957A0C"/>
    <w:rsid w:val="0099078C"/>
    <w:rsid w:val="00992C6C"/>
    <w:rsid w:val="009A641B"/>
    <w:rsid w:val="009B0E16"/>
    <w:rsid w:val="009C4CEC"/>
    <w:rsid w:val="009C5CE8"/>
    <w:rsid w:val="009D1068"/>
    <w:rsid w:val="009D54DB"/>
    <w:rsid w:val="009E40F6"/>
    <w:rsid w:val="009F3D3E"/>
    <w:rsid w:val="00A07DFE"/>
    <w:rsid w:val="00A33DCA"/>
    <w:rsid w:val="00A41AB8"/>
    <w:rsid w:val="00A50456"/>
    <w:rsid w:val="00AD15B4"/>
    <w:rsid w:val="00AD7EEA"/>
    <w:rsid w:val="00AF0CE5"/>
    <w:rsid w:val="00B256EA"/>
    <w:rsid w:val="00B30F04"/>
    <w:rsid w:val="00B60C27"/>
    <w:rsid w:val="00B674E5"/>
    <w:rsid w:val="00BB0FB9"/>
    <w:rsid w:val="00BB6165"/>
    <w:rsid w:val="00BC037D"/>
    <w:rsid w:val="00BD63A8"/>
    <w:rsid w:val="00BE76A6"/>
    <w:rsid w:val="00BF4FF9"/>
    <w:rsid w:val="00C21CB4"/>
    <w:rsid w:val="00C23EA5"/>
    <w:rsid w:val="00C257E3"/>
    <w:rsid w:val="00C272DA"/>
    <w:rsid w:val="00C34D2C"/>
    <w:rsid w:val="00C56F95"/>
    <w:rsid w:val="00C60691"/>
    <w:rsid w:val="00C62A9C"/>
    <w:rsid w:val="00C8034E"/>
    <w:rsid w:val="00C8226A"/>
    <w:rsid w:val="00CD275C"/>
    <w:rsid w:val="00CD3ED3"/>
    <w:rsid w:val="00CE61A7"/>
    <w:rsid w:val="00CF3EB9"/>
    <w:rsid w:val="00CF6BA6"/>
    <w:rsid w:val="00D042EB"/>
    <w:rsid w:val="00D16396"/>
    <w:rsid w:val="00D1782F"/>
    <w:rsid w:val="00D216DF"/>
    <w:rsid w:val="00D301A6"/>
    <w:rsid w:val="00D33EC1"/>
    <w:rsid w:val="00D37D02"/>
    <w:rsid w:val="00D53679"/>
    <w:rsid w:val="00D560F0"/>
    <w:rsid w:val="00D64575"/>
    <w:rsid w:val="00D674D0"/>
    <w:rsid w:val="00D729EA"/>
    <w:rsid w:val="00D73BD1"/>
    <w:rsid w:val="00D90DF0"/>
    <w:rsid w:val="00D9613E"/>
    <w:rsid w:val="00DA16E7"/>
    <w:rsid w:val="00DB6D93"/>
    <w:rsid w:val="00DC005E"/>
    <w:rsid w:val="00DD16AB"/>
    <w:rsid w:val="00DF7798"/>
    <w:rsid w:val="00E05CC2"/>
    <w:rsid w:val="00E120E2"/>
    <w:rsid w:val="00E16339"/>
    <w:rsid w:val="00E43A4B"/>
    <w:rsid w:val="00E5324B"/>
    <w:rsid w:val="00E55E01"/>
    <w:rsid w:val="00E65F1E"/>
    <w:rsid w:val="00E7198B"/>
    <w:rsid w:val="00E85067"/>
    <w:rsid w:val="00E94CCE"/>
    <w:rsid w:val="00EA0752"/>
    <w:rsid w:val="00EC2682"/>
    <w:rsid w:val="00ED671B"/>
    <w:rsid w:val="00EF3255"/>
    <w:rsid w:val="00EF7F7D"/>
    <w:rsid w:val="00F0672A"/>
    <w:rsid w:val="00F10D7B"/>
    <w:rsid w:val="00F351FC"/>
    <w:rsid w:val="00F63166"/>
    <w:rsid w:val="00F71B58"/>
    <w:rsid w:val="00F750F5"/>
    <w:rsid w:val="00F83C5C"/>
    <w:rsid w:val="00F83E8E"/>
    <w:rsid w:val="00F85960"/>
    <w:rsid w:val="00F9687B"/>
    <w:rsid w:val="00FA3305"/>
    <w:rsid w:val="00FC4544"/>
    <w:rsid w:val="00FD595E"/>
    <w:rsid w:val="00FD6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4555"/>
  <w15:docId w15:val="{91DD439C-F739-443C-B0C3-8F42C58A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05CC2"/>
    <w:pPr>
      <w:keepNext/>
      <w:outlineLvl w:val="0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1639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character" w:styleId="Hiperveza">
    <w:name w:val="Hyperlink"/>
    <w:basedOn w:val="Zadanifontodlomka"/>
    <w:uiPriority w:val="99"/>
    <w:rsid w:val="00D1639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639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396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9-8-bez-uvl">
    <w:name w:val="t-9-8-bez-uvl"/>
    <w:basedOn w:val="Normal"/>
    <w:rsid w:val="001C0AAD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7C378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6E1B58"/>
    <w:rPr>
      <w:color w:val="800080" w:themeColor="followedHyperlink"/>
      <w:u w:val="single"/>
    </w:rPr>
  </w:style>
  <w:style w:type="paragraph" w:customStyle="1" w:styleId="t-9-8">
    <w:name w:val="t-9-8"/>
    <w:basedOn w:val="Normal"/>
    <w:rsid w:val="004B6677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BD63A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D63A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D63A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D63A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05CC2"/>
    <w:rPr>
      <w:rFonts w:ascii="Times New Roman" w:eastAsia="Times New Roman" w:hAnsi="Times New Roman" w:cs="Times New Roman"/>
      <w:b/>
      <w:sz w:val="24"/>
      <w:szCs w:val="20"/>
    </w:rPr>
  </w:style>
  <w:style w:type="paragraph" w:styleId="Bezproreda">
    <w:name w:val="No Spacing"/>
    <w:link w:val="BezproredaChar"/>
    <w:uiPriority w:val="1"/>
    <w:qFormat/>
    <w:rsid w:val="003920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rsid w:val="0039209A"/>
    <w:rPr>
      <w:rFonts w:ascii="Calibri" w:eastAsia="Calibri" w:hAnsi="Calibri" w:cs="Times New Roman"/>
    </w:rPr>
  </w:style>
  <w:style w:type="paragraph" w:customStyle="1" w:styleId="Bezproreda1">
    <w:name w:val="Bez proreda1"/>
    <w:uiPriority w:val="1"/>
    <w:qFormat/>
    <w:rsid w:val="004006B6"/>
    <w:pPr>
      <w:spacing w:after="0" w:line="240" w:lineRule="auto"/>
    </w:pPr>
    <w:rPr>
      <w:rFonts w:ascii="Calibri" w:eastAsia="Calibri" w:hAnsi="Calibri" w:cs="Times New Roman"/>
    </w:rPr>
  </w:style>
  <w:style w:type="paragraph" w:styleId="StandardWeb">
    <w:name w:val="Normal (Web)"/>
    <w:basedOn w:val="Normal"/>
    <w:uiPriority w:val="99"/>
    <w:unhideWhenUsed/>
    <w:rsid w:val="001D10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63373-14A6-42D8-909B-DF2CC5EC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Katarina Babić Općina Donji Kukuruzari</cp:lastModifiedBy>
  <cp:revision>16</cp:revision>
  <cp:lastPrinted>2021-12-24T07:28:00Z</cp:lastPrinted>
  <dcterms:created xsi:type="dcterms:W3CDTF">2025-02-06T08:43:00Z</dcterms:created>
  <dcterms:modified xsi:type="dcterms:W3CDTF">2025-12-24T10:15:00Z</dcterms:modified>
</cp:coreProperties>
</file>